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F9EC" w14:textId="77777777" w:rsidR="00F648A8" w:rsidRPr="004609BF" w:rsidRDefault="00F648A8" w:rsidP="00F648A8">
      <w:pPr>
        <w:rPr>
          <w:sz w:val="22"/>
          <w:szCs w:val="22"/>
        </w:rPr>
      </w:pPr>
      <w:r w:rsidRPr="004609BF">
        <w:rPr>
          <w:sz w:val="22"/>
          <w:szCs w:val="22"/>
        </w:rPr>
        <w:t>Příloha č. 5</w:t>
      </w:r>
    </w:p>
    <w:p w14:paraId="605DA1A2" w14:textId="77777777" w:rsidR="00F648A8" w:rsidRDefault="00F648A8" w:rsidP="00F648A8"/>
    <w:p w14:paraId="030EA7F6" w14:textId="77777777" w:rsidR="00F648A8" w:rsidRPr="004031B9" w:rsidRDefault="00F648A8" w:rsidP="00F648A8">
      <w:pPr>
        <w:jc w:val="center"/>
        <w:rPr>
          <w:b/>
          <w:sz w:val="22"/>
          <w:szCs w:val="22"/>
        </w:rPr>
      </w:pPr>
      <w:r w:rsidRPr="004031B9">
        <w:rPr>
          <w:b/>
          <w:sz w:val="22"/>
          <w:szCs w:val="22"/>
        </w:rPr>
        <w:t>Sazebník úhrad za poskytování informací</w:t>
      </w:r>
    </w:p>
    <w:p w14:paraId="644E2F41" w14:textId="77777777" w:rsidR="00F648A8" w:rsidRDefault="00F648A8" w:rsidP="00F648A8">
      <w:pPr>
        <w:rPr>
          <w:sz w:val="22"/>
          <w:szCs w:val="22"/>
        </w:rPr>
      </w:pPr>
    </w:p>
    <w:p w14:paraId="2677B4DF" w14:textId="77777777" w:rsidR="00F648A8" w:rsidRDefault="00F648A8" w:rsidP="00F648A8">
      <w:pPr>
        <w:rPr>
          <w:sz w:val="22"/>
          <w:szCs w:val="22"/>
        </w:rPr>
      </w:pPr>
    </w:p>
    <w:p w14:paraId="59629AD7" w14:textId="77777777" w:rsidR="00F648A8" w:rsidRPr="004031B9" w:rsidRDefault="00F648A8" w:rsidP="00F648A8">
      <w:pPr>
        <w:rPr>
          <w:sz w:val="22"/>
          <w:szCs w:val="22"/>
        </w:rPr>
      </w:pPr>
    </w:p>
    <w:p w14:paraId="36DAFD0D" w14:textId="3403419D" w:rsidR="00F648A8" w:rsidRPr="004031B9" w:rsidRDefault="00F648A8" w:rsidP="00F648A8">
      <w:pPr>
        <w:rPr>
          <w:sz w:val="22"/>
          <w:szCs w:val="22"/>
        </w:rPr>
      </w:pPr>
      <w:r w:rsidRPr="004031B9">
        <w:rPr>
          <w:sz w:val="22"/>
          <w:szCs w:val="22"/>
        </w:rPr>
        <w:t xml:space="preserve">Město Sedlec-Prčice v souladu s § 5 odst. 1 písm. f) zákona č. 106/1999 Sb., o svobodném přístupu k informacím, v platném znění, ve spojení s § 17 tohoto zákona a s nařízením vlády č. 173/2006 Sb., o zásadách stanovení úhrad a licenčních odměn za poskytování informací podle zákona o svobodném přístupu k informacím, a na základě § 102 odst. 3 zákona č. 128/2000 Sb., o obcích (obecních zřízení), v platném znění, tento sazebník úhrad za poskytování informací (dále jen sazebník): </w:t>
      </w:r>
    </w:p>
    <w:p w14:paraId="0A2AB87D" w14:textId="77777777" w:rsidR="00F648A8" w:rsidRDefault="00F648A8" w:rsidP="00F648A8">
      <w:pPr>
        <w:rPr>
          <w:sz w:val="22"/>
          <w:szCs w:val="22"/>
        </w:rPr>
      </w:pPr>
    </w:p>
    <w:p w14:paraId="23F441F1" w14:textId="77777777" w:rsidR="00F648A8" w:rsidRDefault="00F648A8" w:rsidP="00F648A8">
      <w:pPr>
        <w:rPr>
          <w:sz w:val="22"/>
          <w:szCs w:val="22"/>
        </w:rPr>
      </w:pPr>
    </w:p>
    <w:p w14:paraId="6C928CAB" w14:textId="77777777" w:rsidR="00F648A8" w:rsidRPr="004031B9" w:rsidRDefault="00F648A8" w:rsidP="00F648A8">
      <w:pPr>
        <w:rPr>
          <w:sz w:val="22"/>
          <w:szCs w:val="22"/>
        </w:rPr>
      </w:pPr>
    </w:p>
    <w:p w14:paraId="4D2B7F52" w14:textId="77777777" w:rsidR="00F648A8" w:rsidRPr="004031B9" w:rsidRDefault="00F648A8" w:rsidP="00F648A8">
      <w:pPr>
        <w:jc w:val="center"/>
        <w:rPr>
          <w:b/>
          <w:sz w:val="22"/>
          <w:szCs w:val="22"/>
        </w:rPr>
      </w:pPr>
      <w:r w:rsidRPr="004031B9">
        <w:rPr>
          <w:b/>
          <w:sz w:val="22"/>
          <w:szCs w:val="22"/>
        </w:rPr>
        <w:t>Čl.</w:t>
      </w:r>
    </w:p>
    <w:p w14:paraId="18C048BB" w14:textId="77777777" w:rsidR="00F648A8" w:rsidRPr="004031B9" w:rsidRDefault="00F648A8" w:rsidP="00F648A8">
      <w:pPr>
        <w:jc w:val="center"/>
        <w:rPr>
          <w:b/>
          <w:sz w:val="22"/>
          <w:szCs w:val="22"/>
        </w:rPr>
      </w:pPr>
      <w:r w:rsidRPr="004031B9">
        <w:rPr>
          <w:b/>
          <w:sz w:val="22"/>
          <w:szCs w:val="22"/>
        </w:rPr>
        <w:t>Náklady na pořízení kopií</w:t>
      </w:r>
    </w:p>
    <w:p w14:paraId="23B2DC8B" w14:textId="77777777" w:rsidR="00F648A8" w:rsidRPr="004031B9" w:rsidRDefault="00F648A8" w:rsidP="001B214E">
      <w:pPr>
        <w:numPr>
          <w:ilvl w:val="0"/>
          <w:numId w:val="1"/>
        </w:numPr>
        <w:tabs>
          <w:tab w:val="clear" w:pos="720"/>
          <w:tab w:val="num" w:pos="993"/>
        </w:tabs>
        <w:ind w:left="851" w:hanging="491"/>
        <w:rPr>
          <w:sz w:val="22"/>
          <w:szCs w:val="22"/>
        </w:rPr>
      </w:pPr>
      <w:r w:rsidRPr="004031B9">
        <w:rPr>
          <w:sz w:val="22"/>
          <w:szCs w:val="22"/>
        </w:rPr>
        <w:t xml:space="preserve">Za pořízení jedné černobílé kopie formátu A4: </w:t>
      </w:r>
    </w:p>
    <w:p w14:paraId="1FC3733A" w14:textId="621A4A83" w:rsidR="00F648A8" w:rsidRPr="004031B9" w:rsidRDefault="00F648A8" w:rsidP="001B214E">
      <w:pPr>
        <w:tabs>
          <w:tab w:val="num" w:pos="993"/>
        </w:tabs>
        <w:ind w:left="851"/>
        <w:rPr>
          <w:sz w:val="22"/>
          <w:szCs w:val="22"/>
        </w:rPr>
      </w:pPr>
      <w:r w:rsidRPr="004031B9">
        <w:rPr>
          <w:sz w:val="22"/>
          <w:szCs w:val="22"/>
        </w:rPr>
        <w:t>a) jednostranná .................................</w:t>
      </w:r>
      <w:r w:rsidR="001B214E">
        <w:rPr>
          <w:sz w:val="22"/>
          <w:szCs w:val="22"/>
        </w:rPr>
        <w:t>..</w:t>
      </w:r>
      <w:r w:rsidRPr="004031B9">
        <w:rPr>
          <w:sz w:val="22"/>
          <w:szCs w:val="22"/>
        </w:rPr>
        <w:t xml:space="preserve"> </w:t>
      </w:r>
      <w:r>
        <w:rPr>
          <w:sz w:val="22"/>
          <w:szCs w:val="22"/>
        </w:rPr>
        <w:t>3,-</w:t>
      </w:r>
      <w:r w:rsidRPr="004031B9">
        <w:rPr>
          <w:sz w:val="22"/>
          <w:szCs w:val="22"/>
        </w:rPr>
        <w:t xml:space="preserve"> Kč</w:t>
      </w:r>
    </w:p>
    <w:p w14:paraId="28282A6D" w14:textId="1779E8E0" w:rsidR="00F648A8" w:rsidRPr="004031B9" w:rsidRDefault="00F648A8" w:rsidP="001B214E">
      <w:pPr>
        <w:tabs>
          <w:tab w:val="num" w:pos="993"/>
        </w:tabs>
        <w:ind w:left="851"/>
        <w:rPr>
          <w:sz w:val="22"/>
          <w:szCs w:val="22"/>
        </w:rPr>
      </w:pPr>
      <w:r w:rsidRPr="004031B9">
        <w:rPr>
          <w:sz w:val="22"/>
          <w:szCs w:val="22"/>
        </w:rPr>
        <w:t>b) oboustranná ...................................</w:t>
      </w:r>
      <w:r w:rsidR="001B214E">
        <w:rPr>
          <w:sz w:val="22"/>
          <w:szCs w:val="22"/>
        </w:rPr>
        <w:t xml:space="preserve">. </w:t>
      </w:r>
      <w:r>
        <w:rPr>
          <w:sz w:val="22"/>
          <w:szCs w:val="22"/>
        </w:rPr>
        <w:t>4,-</w:t>
      </w:r>
      <w:r w:rsidRPr="004031B9">
        <w:rPr>
          <w:sz w:val="22"/>
          <w:szCs w:val="22"/>
        </w:rPr>
        <w:t xml:space="preserve"> Kč </w:t>
      </w:r>
    </w:p>
    <w:p w14:paraId="27F04D79" w14:textId="74257FB5" w:rsidR="00F648A8" w:rsidRPr="001B214E" w:rsidRDefault="001B214E" w:rsidP="001B214E">
      <w:pPr>
        <w:pStyle w:val="Odstavecseseznamem"/>
        <w:numPr>
          <w:ilvl w:val="1"/>
          <w:numId w:val="1"/>
        </w:numPr>
        <w:tabs>
          <w:tab w:val="num" w:pos="993"/>
        </w:tabs>
        <w:ind w:left="851" w:hanging="49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648A8" w:rsidRPr="001B214E">
        <w:rPr>
          <w:sz w:val="22"/>
          <w:szCs w:val="22"/>
        </w:rPr>
        <w:t xml:space="preserve">Za pořízení jedné černobílé kopie formátu A3: </w:t>
      </w:r>
    </w:p>
    <w:p w14:paraId="515346E3" w14:textId="48CE5778" w:rsidR="001B214E" w:rsidRPr="001B214E" w:rsidRDefault="001B214E" w:rsidP="001B214E">
      <w:pPr>
        <w:pStyle w:val="Odstavecseseznamem"/>
        <w:tabs>
          <w:tab w:val="num" w:pos="993"/>
        </w:tabs>
        <w:ind w:left="851"/>
        <w:rPr>
          <w:sz w:val="22"/>
          <w:szCs w:val="22"/>
        </w:rPr>
      </w:pPr>
      <w:r w:rsidRPr="001B214E">
        <w:rPr>
          <w:sz w:val="22"/>
          <w:szCs w:val="22"/>
        </w:rPr>
        <w:t xml:space="preserve">a) jednostranná ................................... </w:t>
      </w:r>
      <w:r>
        <w:rPr>
          <w:sz w:val="22"/>
          <w:szCs w:val="22"/>
        </w:rPr>
        <w:t>4</w:t>
      </w:r>
      <w:r w:rsidRPr="001B214E">
        <w:rPr>
          <w:sz w:val="22"/>
          <w:szCs w:val="22"/>
        </w:rPr>
        <w:t>,- Kč</w:t>
      </w:r>
    </w:p>
    <w:p w14:paraId="02D3408B" w14:textId="7359F66A" w:rsidR="001B214E" w:rsidRPr="001B214E" w:rsidRDefault="001B214E" w:rsidP="001B214E">
      <w:pPr>
        <w:pStyle w:val="Odstavecseseznamem"/>
        <w:tabs>
          <w:tab w:val="num" w:pos="993"/>
        </w:tabs>
        <w:ind w:left="851"/>
        <w:rPr>
          <w:sz w:val="22"/>
          <w:szCs w:val="22"/>
        </w:rPr>
      </w:pPr>
      <w:r w:rsidRPr="001B214E">
        <w:rPr>
          <w:sz w:val="22"/>
          <w:szCs w:val="22"/>
        </w:rPr>
        <w:t xml:space="preserve">b) oboustranná .................................... </w:t>
      </w:r>
      <w:r>
        <w:rPr>
          <w:sz w:val="22"/>
          <w:szCs w:val="22"/>
        </w:rPr>
        <w:t>5</w:t>
      </w:r>
      <w:r w:rsidRPr="001B214E">
        <w:rPr>
          <w:sz w:val="22"/>
          <w:szCs w:val="22"/>
        </w:rPr>
        <w:t xml:space="preserve">,- Kč </w:t>
      </w:r>
    </w:p>
    <w:p w14:paraId="06B89177" w14:textId="4C009865" w:rsidR="00F648A8" w:rsidRPr="004031B9" w:rsidRDefault="001B214E" w:rsidP="001B214E">
      <w:pPr>
        <w:tabs>
          <w:tab w:val="num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     1.2.   </w:t>
      </w:r>
      <w:r w:rsidR="00F648A8" w:rsidRPr="004031B9">
        <w:rPr>
          <w:sz w:val="22"/>
          <w:szCs w:val="22"/>
        </w:rPr>
        <w:t xml:space="preserve">Za tisk na </w:t>
      </w:r>
      <w:r>
        <w:rPr>
          <w:sz w:val="22"/>
          <w:szCs w:val="22"/>
        </w:rPr>
        <w:t>barevné</w:t>
      </w:r>
      <w:r w:rsidR="00F648A8" w:rsidRPr="004031B9">
        <w:rPr>
          <w:sz w:val="22"/>
          <w:szCs w:val="22"/>
        </w:rPr>
        <w:t xml:space="preserve"> tiskárně (formát A4, jednostranný)</w:t>
      </w:r>
    </w:p>
    <w:p w14:paraId="04E3EBFA" w14:textId="4227C4A4" w:rsidR="001B214E" w:rsidRPr="004031B9" w:rsidRDefault="001B214E" w:rsidP="001B214E">
      <w:pPr>
        <w:tabs>
          <w:tab w:val="num" w:pos="993"/>
        </w:tabs>
        <w:ind w:left="851"/>
        <w:rPr>
          <w:sz w:val="22"/>
          <w:szCs w:val="22"/>
        </w:rPr>
      </w:pPr>
      <w:r w:rsidRPr="004031B9">
        <w:rPr>
          <w:sz w:val="22"/>
          <w:szCs w:val="22"/>
        </w:rPr>
        <w:t>a) jednostranná .................................</w:t>
      </w:r>
      <w:r>
        <w:rPr>
          <w:sz w:val="22"/>
          <w:szCs w:val="22"/>
        </w:rPr>
        <w:t>..15,-</w:t>
      </w:r>
      <w:r w:rsidRPr="004031B9">
        <w:rPr>
          <w:sz w:val="22"/>
          <w:szCs w:val="22"/>
        </w:rPr>
        <w:t xml:space="preserve"> Kč</w:t>
      </w:r>
    </w:p>
    <w:p w14:paraId="36E08C5E" w14:textId="0AAF985B" w:rsidR="001B214E" w:rsidRPr="004031B9" w:rsidRDefault="001B214E" w:rsidP="001B214E">
      <w:pPr>
        <w:tabs>
          <w:tab w:val="num" w:pos="993"/>
        </w:tabs>
        <w:ind w:left="851"/>
        <w:rPr>
          <w:sz w:val="22"/>
          <w:szCs w:val="22"/>
        </w:rPr>
      </w:pPr>
      <w:r w:rsidRPr="004031B9">
        <w:rPr>
          <w:sz w:val="22"/>
          <w:szCs w:val="22"/>
        </w:rPr>
        <w:t>b) oboustranná ...................................</w:t>
      </w:r>
      <w:r>
        <w:rPr>
          <w:sz w:val="22"/>
          <w:szCs w:val="22"/>
        </w:rPr>
        <w:t>.20,-</w:t>
      </w:r>
      <w:r w:rsidRPr="004031B9">
        <w:rPr>
          <w:sz w:val="22"/>
          <w:szCs w:val="22"/>
        </w:rPr>
        <w:t xml:space="preserve"> Kč </w:t>
      </w:r>
    </w:p>
    <w:p w14:paraId="71B12A04" w14:textId="05F0E092" w:rsidR="00F648A8" w:rsidRPr="004031B9" w:rsidRDefault="00F648A8" w:rsidP="00F648A8">
      <w:pPr>
        <w:ind w:left="360"/>
        <w:rPr>
          <w:sz w:val="22"/>
          <w:szCs w:val="22"/>
        </w:rPr>
      </w:pPr>
    </w:p>
    <w:p w14:paraId="34A5C69A" w14:textId="12CFAB88" w:rsidR="00F648A8" w:rsidRPr="001B214E" w:rsidRDefault="00F648A8" w:rsidP="001B214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B214E">
        <w:rPr>
          <w:sz w:val="22"/>
          <w:szCs w:val="22"/>
        </w:rPr>
        <w:t xml:space="preserve">Za poskytnutí kopie nebo tisku v jiném formátu nebo barvě bude účtována skutečná cena za pořízení kopie u komerčního poskytovatele kopírovacích služeb, kterou obec za pořízení kopie nebo tisku bude u tohoto poskytovatele povinna uhradit. </w:t>
      </w:r>
    </w:p>
    <w:p w14:paraId="56C0D231" w14:textId="77777777" w:rsidR="00F648A8" w:rsidRPr="004031B9" w:rsidRDefault="00F648A8" w:rsidP="001B214E">
      <w:pPr>
        <w:numPr>
          <w:ilvl w:val="0"/>
          <w:numId w:val="1"/>
        </w:numPr>
        <w:rPr>
          <w:sz w:val="22"/>
          <w:szCs w:val="22"/>
        </w:rPr>
      </w:pPr>
      <w:r w:rsidRPr="004031B9">
        <w:rPr>
          <w:sz w:val="22"/>
          <w:szCs w:val="22"/>
        </w:rPr>
        <w:t xml:space="preserve">V případě informací obsažených v publikacích a tiskovinách vydávaných obcí se výše úhrady stanoví ve výši ceny za příslušný výtisk, poskytuje-li se informace formou prodeje tohoto výtisku. </w:t>
      </w:r>
    </w:p>
    <w:p w14:paraId="3E4C903F" w14:textId="77777777" w:rsidR="00F648A8" w:rsidRDefault="00F648A8" w:rsidP="00F648A8">
      <w:pPr>
        <w:rPr>
          <w:sz w:val="22"/>
          <w:szCs w:val="22"/>
        </w:rPr>
      </w:pPr>
    </w:p>
    <w:p w14:paraId="1A4690B0" w14:textId="77777777" w:rsidR="00F648A8" w:rsidRPr="004031B9" w:rsidRDefault="00F648A8" w:rsidP="00F648A8">
      <w:pPr>
        <w:rPr>
          <w:sz w:val="22"/>
          <w:szCs w:val="22"/>
        </w:rPr>
      </w:pPr>
    </w:p>
    <w:p w14:paraId="20297493" w14:textId="77777777" w:rsidR="00F648A8" w:rsidRPr="004031B9" w:rsidRDefault="00F648A8" w:rsidP="00F648A8">
      <w:pPr>
        <w:jc w:val="center"/>
        <w:rPr>
          <w:b/>
          <w:sz w:val="22"/>
          <w:szCs w:val="22"/>
        </w:rPr>
      </w:pPr>
      <w:r w:rsidRPr="004031B9">
        <w:rPr>
          <w:b/>
          <w:sz w:val="22"/>
          <w:szCs w:val="22"/>
        </w:rPr>
        <w:t>ČL. II.</w:t>
      </w:r>
    </w:p>
    <w:p w14:paraId="7169ED90" w14:textId="77777777" w:rsidR="00F648A8" w:rsidRPr="004031B9" w:rsidRDefault="00F648A8" w:rsidP="00F648A8">
      <w:pPr>
        <w:jc w:val="center"/>
        <w:rPr>
          <w:b/>
          <w:sz w:val="22"/>
          <w:szCs w:val="22"/>
        </w:rPr>
      </w:pPr>
      <w:r w:rsidRPr="004031B9">
        <w:rPr>
          <w:b/>
          <w:sz w:val="22"/>
          <w:szCs w:val="22"/>
        </w:rPr>
        <w:t>Náklad na opatření technických nosičů dat</w:t>
      </w:r>
    </w:p>
    <w:p w14:paraId="07CB9611" w14:textId="77777777" w:rsidR="00F648A8" w:rsidRPr="004031B9" w:rsidRDefault="00F648A8" w:rsidP="00F648A8">
      <w:pPr>
        <w:numPr>
          <w:ilvl w:val="0"/>
          <w:numId w:val="2"/>
        </w:numPr>
        <w:rPr>
          <w:sz w:val="22"/>
          <w:szCs w:val="22"/>
        </w:rPr>
      </w:pPr>
      <w:r w:rsidRPr="004031B9">
        <w:rPr>
          <w:sz w:val="22"/>
          <w:szCs w:val="22"/>
        </w:rPr>
        <w:t>l ks CD .........................................</w:t>
      </w:r>
      <w:r>
        <w:rPr>
          <w:sz w:val="22"/>
          <w:szCs w:val="22"/>
        </w:rPr>
        <w:t xml:space="preserve">20,- </w:t>
      </w:r>
      <w:r w:rsidRPr="004031B9">
        <w:rPr>
          <w:sz w:val="22"/>
          <w:szCs w:val="22"/>
        </w:rPr>
        <w:t xml:space="preserve">Kč </w:t>
      </w:r>
    </w:p>
    <w:p w14:paraId="2848BB41" w14:textId="77777777" w:rsidR="00F648A8" w:rsidRPr="004031B9" w:rsidRDefault="00F648A8" w:rsidP="00F648A8">
      <w:pPr>
        <w:numPr>
          <w:ilvl w:val="0"/>
          <w:numId w:val="2"/>
        </w:numPr>
        <w:rPr>
          <w:sz w:val="22"/>
          <w:szCs w:val="22"/>
        </w:rPr>
      </w:pPr>
      <w:r w:rsidRPr="004031B9">
        <w:rPr>
          <w:sz w:val="22"/>
          <w:szCs w:val="22"/>
        </w:rPr>
        <w:t>l ks DVD ......................................</w:t>
      </w:r>
      <w:r>
        <w:rPr>
          <w:sz w:val="22"/>
          <w:szCs w:val="22"/>
        </w:rPr>
        <w:t xml:space="preserve">20,- </w:t>
      </w:r>
      <w:r w:rsidRPr="004031B9">
        <w:rPr>
          <w:sz w:val="22"/>
          <w:szCs w:val="22"/>
        </w:rPr>
        <w:t>Kč</w:t>
      </w:r>
    </w:p>
    <w:p w14:paraId="0944857B" w14:textId="77777777" w:rsidR="00F648A8" w:rsidRPr="004031B9" w:rsidRDefault="00F648A8" w:rsidP="00F648A8">
      <w:pPr>
        <w:numPr>
          <w:ilvl w:val="0"/>
          <w:numId w:val="2"/>
        </w:numPr>
        <w:rPr>
          <w:sz w:val="22"/>
          <w:szCs w:val="22"/>
        </w:rPr>
      </w:pPr>
      <w:r w:rsidRPr="004031B9">
        <w:rPr>
          <w:sz w:val="22"/>
          <w:szCs w:val="22"/>
        </w:rPr>
        <w:t>l ks disketa ....................................</w:t>
      </w:r>
      <w:r>
        <w:rPr>
          <w:sz w:val="22"/>
          <w:szCs w:val="22"/>
        </w:rPr>
        <w:t xml:space="preserve">10,- </w:t>
      </w:r>
      <w:r w:rsidRPr="004031B9">
        <w:rPr>
          <w:sz w:val="22"/>
          <w:szCs w:val="22"/>
        </w:rPr>
        <w:t>Kč</w:t>
      </w:r>
    </w:p>
    <w:p w14:paraId="24C1837F" w14:textId="77777777" w:rsidR="00F648A8" w:rsidRPr="004031B9" w:rsidRDefault="00F648A8" w:rsidP="00F648A8">
      <w:pPr>
        <w:numPr>
          <w:ilvl w:val="0"/>
          <w:numId w:val="2"/>
        </w:numPr>
        <w:rPr>
          <w:sz w:val="22"/>
          <w:szCs w:val="22"/>
        </w:rPr>
      </w:pPr>
      <w:r w:rsidRPr="004031B9">
        <w:rPr>
          <w:sz w:val="22"/>
          <w:szCs w:val="22"/>
        </w:rPr>
        <w:t>Jiný technický nosič dat ...............podle pořizovací ceny</w:t>
      </w:r>
      <w:r>
        <w:rPr>
          <w:sz w:val="22"/>
          <w:szCs w:val="22"/>
        </w:rPr>
        <w:t>.</w:t>
      </w:r>
    </w:p>
    <w:p w14:paraId="2EDE6160" w14:textId="77777777" w:rsidR="00F648A8" w:rsidRPr="004031B9" w:rsidRDefault="00F648A8" w:rsidP="00F648A8">
      <w:pPr>
        <w:numPr>
          <w:ilvl w:val="0"/>
          <w:numId w:val="2"/>
        </w:numPr>
        <w:rPr>
          <w:sz w:val="22"/>
          <w:szCs w:val="22"/>
        </w:rPr>
      </w:pPr>
      <w:r w:rsidRPr="004031B9">
        <w:rPr>
          <w:sz w:val="22"/>
          <w:szCs w:val="22"/>
        </w:rPr>
        <w:t>Pokud žadatel poskytne vlastní technický nosič dat, na který bude možné požadované informace zaznamenat, nebude úhrada tohoto nákladu uplatňována</w:t>
      </w:r>
      <w:r>
        <w:rPr>
          <w:sz w:val="22"/>
          <w:szCs w:val="22"/>
        </w:rPr>
        <w:t>.</w:t>
      </w:r>
    </w:p>
    <w:p w14:paraId="244A693B" w14:textId="77777777" w:rsidR="00F648A8" w:rsidRDefault="00F648A8" w:rsidP="00F648A8">
      <w:pPr>
        <w:rPr>
          <w:sz w:val="22"/>
          <w:szCs w:val="22"/>
        </w:rPr>
      </w:pPr>
    </w:p>
    <w:p w14:paraId="55B3CF9A" w14:textId="77777777" w:rsidR="00F648A8" w:rsidRPr="004031B9" w:rsidRDefault="00F648A8" w:rsidP="00F648A8">
      <w:pPr>
        <w:rPr>
          <w:sz w:val="22"/>
          <w:szCs w:val="22"/>
        </w:rPr>
      </w:pPr>
    </w:p>
    <w:p w14:paraId="6E30389C" w14:textId="77777777" w:rsidR="00F648A8" w:rsidRPr="004031B9" w:rsidRDefault="00F648A8" w:rsidP="00F648A8">
      <w:pPr>
        <w:jc w:val="center"/>
        <w:rPr>
          <w:b/>
          <w:sz w:val="22"/>
          <w:szCs w:val="22"/>
        </w:rPr>
      </w:pPr>
      <w:r w:rsidRPr="004031B9">
        <w:rPr>
          <w:b/>
          <w:sz w:val="22"/>
          <w:szCs w:val="22"/>
        </w:rPr>
        <w:t>Čl. III.</w:t>
      </w:r>
    </w:p>
    <w:p w14:paraId="4AF8A791" w14:textId="77777777" w:rsidR="00F648A8" w:rsidRPr="004031B9" w:rsidRDefault="00F648A8" w:rsidP="00F648A8">
      <w:pPr>
        <w:jc w:val="center"/>
        <w:rPr>
          <w:b/>
          <w:sz w:val="22"/>
          <w:szCs w:val="22"/>
        </w:rPr>
      </w:pPr>
      <w:r w:rsidRPr="004031B9">
        <w:rPr>
          <w:b/>
          <w:sz w:val="22"/>
          <w:szCs w:val="22"/>
        </w:rPr>
        <w:t>Náklady na odeslání informací žadateli</w:t>
      </w:r>
    </w:p>
    <w:p w14:paraId="404138EC" w14:textId="77777777" w:rsidR="00F648A8" w:rsidRPr="004031B9" w:rsidRDefault="00F648A8" w:rsidP="00F648A8">
      <w:pPr>
        <w:rPr>
          <w:sz w:val="22"/>
          <w:szCs w:val="22"/>
        </w:rPr>
      </w:pPr>
    </w:p>
    <w:p w14:paraId="21318802" w14:textId="582F9768" w:rsidR="00F648A8" w:rsidRPr="004031B9" w:rsidRDefault="00F648A8" w:rsidP="00F648A8">
      <w:pPr>
        <w:numPr>
          <w:ilvl w:val="0"/>
          <w:numId w:val="3"/>
        </w:numPr>
        <w:rPr>
          <w:sz w:val="22"/>
          <w:szCs w:val="22"/>
        </w:rPr>
      </w:pPr>
      <w:r w:rsidRPr="004031B9">
        <w:rPr>
          <w:sz w:val="22"/>
          <w:szCs w:val="22"/>
        </w:rPr>
        <w:t>Náklady na poštovní služby budou vyčíslena dle ceníku České pošty</w:t>
      </w:r>
      <w:r w:rsidR="001B214E">
        <w:rPr>
          <w:sz w:val="22"/>
          <w:szCs w:val="22"/>
        </w:rPr>
        <w:t>,</w:t>
      </w:r>
      <w:r w:rsidRPr="004031B9">
        <w:rPr>
          <w:sz w:val="22"/>
          <w:szCs w:val="22"/>
        </w:rPr>
        <w:t xml:space="preserve"> </w:t>
      </w:r>
      <w:proofErr w:type="spellStart"/>
      <w:r w:rsidRPr="004031B9">
        <w:rPr>
          <w:sz w:val="22"/>
          <w:szCs w:val="22"/>
        </w:rPr>
        <w:t>s.</w:t>
      </w:r>
      <w:r w:rsidR="001B214E">
        <w:rPr>
          <w:sz w:val="22"/>
          <w:szCs w:val="22"/>
        </w:rPr>
        <w:t>p</w:t>
      </w:r>
      <w:proofErr w:type="spellEnd"/>
      <w:r w:rsidRPr="004031B9">
        <w:rPr>
          <w:sz w:val="22"/>
          <w:szCs w:val="22"/>
        </w:rPr>
        <w:t>. Náklady na balné účtovány nebudou.</w:t>
      </w:r>
    </w:p>
    <w:p w14:paraId="043B7924" w14:textId="77777777" w:rsidR="00F648A8" w:rsidRDefault="00F648A8" w:rsidP="00F648A8">
      <w:pPr>
        <w:numPr>
          <w:ilvl w:val="0"/>
          <w:numId w:val="3"/>
        </w:numPr>
        <w:rPr>
          <w:sz w:val="22"/>
          <w:szCs w:val="22"/>
        </w:rPr>
      </w:pPr>
      <w:r w:rsidRPr="004031B9">
        <w:rPr>
          <w:sz w:val="22"/>
          <w:szCs w:val="22"/>
        </w:rPr>
        <w:t xml:space="preserve">V případě osobního odběru požadovaných informací nebude úhrada nákladů na odeslání informací žadateli uplatňována. </w:t>
      </w:r>
    </w:p>
    <w:p w14:paraId="78A30755" w14:textId="77777777" w:rsidR="00F648A8" w:rsidRPr="004031B9" w:rsidRDefault="00F648A8" w:rsidP="00F648A8">
      <w:pPr>
        <w:ind w:left="360"/>
        <w:rPr>
          <w:sz w:val="22"/>
          <w:szCs w:val="22"/>
        </w:rPr>
      </w:pPr>
    </w:p>
    <w:p w14:paraId="215D3CFE" w14:textId="77777777" w:rsidR="00F648A8" w:rsidRPr="004031B9" w:rsidRDefault="00F648A8" w:rsidP="00F648A8">
      <w:pPr>
        <w:rPr>
          <w:sz w:val="22"/>
          <w:szCs w:val="22"/>
        </w:rPr>
      </w:pPr>
    </w:p>
    <w:p w14:paraId="10F9B285" w14:textId="77777777" w:rsidR="00F648A8" w:rsidRPr="004031B9" w:rsidRDefault="00F648A8" w:rsidP="00F648A8">
      <w:pPr>
        <w:jc w:val="center"/>
        <w:rPr>
          <w:b/>
          <w:sz w:val="22"/>
          <w:szCs w:val="22"/>
        </w:rPr>
      </w:pPr>
      <w:r w:rsidRPr="004031B9">
        <w:rPr>
          <w:b/>
          <w:sz w:val="22"/>
          <w:szCs w:val="22"/>
        </w:rPr>
        <w:t>Čl. IV.</w:t>
      </w:r>
    </w:p>
    <w:p w14:paraId="56424E6A" w14:textId="77777777" w:rsidR="00F648A8" w:rsidRPr="004031B9" w:rsidRDefault="00F648A8" w:rsidP="00F648A8">
      <w:pPr>
        <w:jc w:val="center"/>
        <w:rPr>
          <w:b/>
          <w:sz w:val="22"/>
          <w:szCs w:val="22"/>
        </w:rPr>
      </w:pPr>
      <w:r w:rsidRPr="004031B9">
        <w:rPr>
          <w:b/>
          <w:sz w:val="22"/>
          <w:szCs w:val="22"/>
        </w:rPr>
        <w:t>Náklady na mimořádné rozsáhlé vyhledání informací</w:t>
      </w:r>
    </w:p>
    <w:p w14:paraId="395ABE70" w14:textId="77777777" w:rsidR="001B214E" w:rsidRPr="001B214E" w:rsidRDefault="001B214E" w:rsidP="001B214E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sz w:val="22"/>
          <w:szCs w:val="22"/>
        </w:rPr>
      </w:pPr>
      <w:r w:rsidRPr="001B214E">
        <w:rPr>
          <w:sz w:val="22"/>
          <w:szCs w:val="22"/>
        </w:rPr>
        <w:t xml:space="preserve">Pokud je poskytnutí informace spojeno s mimořádně rozsáhlým vyhledáváním informace, činí náklady za každou, i započatou, hodinu mimořádně rozsáhlého vyhledávání informace:  </w:t>
      </w:r>
    </w:p>
    <w:p w14:paraId="0E966BFB" w14:textId="6915B62C" w:rsidR="001B214E" w:rsidRPr="001B214E" w:rsidRDefault="001B214E" w:rsidP="001B214E">
      <w:pPr>
        <w:pStyle w:val="Odstavecseseznamem"/>
        <w:tabs>
          <w:tab w:val="left" w:pos="426"/>
        </w:tabs>
        <w:jc w:val="center"/>
        <w:rPr>
          <w:b/>
          <w:sz w:val="22"/>
          <w:szCs w:val="22"/>
        </w:rPr>
      </w:pPr>
      <w:r w:rsidRPr="001B214E">
        <w:rPr>
          <w:b/>
          <w:sz w:val="22"/>
          <w:szCs w:val="22"/>
        </w:rPr>
        <w:t>244,- Kč/hod.</w:t>
      </w:r>
    </w:p>
    <w:p w14:paraId="72A458C4" w14:textId="5BF62FD9" w:rsidR="001B214E" w:rsidRPr="001B214E" w:rsidRDefault="001B214E" w:rsidP="001B214E">
      <w:pPr>
        <w:pStyle w:val="Odstavecseseznamem"/>
        <w:tabs>
          <w:tab w:val="left" w:pos="426"/>
        </w:tabs>
        <w:jc w:val="both"/>
        <w:rPr>
          <w:sz w:val="22"/>
          <w:szCs w:val="22"/>
        </w:rPr>
      </w:pPr>
      <w:r w:rsidRPr="001B214E">
        <w:rPr>
          <w:sz w:val="22"/>
          <w:szCs w:val="22"/>
        </w:rPr>
        <w:t>Hodinová sazba je stanovena podle celkových platových nákladů včetně povinných odvodů zaměstnavatele.</w:t>
      </w:r>
    </w:p>
    <w:p w14:paraId="48C717E4" w14:textId="378DCCA6" w:rsidR="00F648A8" w:rsidRPr="004031B9" w:rsidRDefault="00F648A8" w:rsidP="001B214E">
      <w:pPr>
        <w:ind w:left="360"/>
        <w:rPr>
          <w:sz w:val="22"/>
          <w:szCs w:val="22"/>
        </w:rPr>
      </w:pPr>
    </w:p>
    <w:p w14:paraId="0F96E62F" w14:textId="77777777" w:rsidR="001B214E" w:rsidRDefault="00F648A8" w:rsidP="00F648A8">
      <w:pPr>
        <w:numPr>
          <w:ilvl w:val="0"/>
          <w:numId w:val="4"/>
        </w:numPr>
        <w:rPr>
          <w:sz w:val="22"/>
          <w:szCs w:val="22"/>
        </w:rPr>
      </w:pPr>
      <w:r w:rsidRPr="004031B9">
        <w:rPr>
          <w:sz w:val="22"/>
          <w:szCs w:val="22"/>
        </w:rPr>
        <w:t xml:space="preserve"> V případě mimořádného rozsáhlého vyhledání informací více pracovníky bude úhrada dána součtem částek připadajících na každého pracovníka.</w:t>
      </w:r>
    </w:p>
    <w:p w14:paraId="2B094356" w14:textId="77777777" w:rsidR="001B214E" w:rsidRDefault="001B214E" w:rsidP="001B214E">
      <w:pPr>
        <w:pStyle w:val="Odstavecseseznamem"/>
        <w:rPr>
          <w:sz w:val="22"/>
          <w:szCs w:val="22"/>
        </w:rPr>
      </w:pPr>
    </w:p>
    <w:p w14:paraId="406F45A9" w14:textId="0C2D674E" w:rsidR="00F648A8" w:rsidRPr="001B214E" w:rsidRDefault="00F648A8" w:rsidP="001B214E">
      <w:pPr>
        <w:numPr>
          <w:ilvl w:val="0"/>
          <w:numId w:val="4"/>
        </w:numPr>
        <w:rPr>
          <w:sz w:val="22"/>
          <w:szCs w:val="22"/>
        </w:rPr>
      </w:pPr>
      <w:r w:rsidRPr="004031B9">
        <w:rPr>
          <w:sz w:val="22"/>
          <w:szCs w:val="22"/>
        </w:rPr>
        <w:t xml:space="preserve"> </w:t>
      </w:r>
      <w:r w:rsidRPr="001B214E">
        <w:rPr>
          <w:sz w:val="22"/>
          <w:szCs w:val="22"/>
        </w:rPr>
        <w:t>V</w:t>
      </w:r>
      <w:r w:rsidR="00616ABA">
        <w:rPr>
          <w:sz w:val="22"/>
          <w:szCs w:val="22"/>
        </w:rPr>
        <w:t>z</w:t>
      </w:r>
      <w:r w:rsidRPr="001B214E">
        <w:rPr>
          <w:sz w:val="22"/>
          <w:szCs w:val="22"/>
        </w:rPr>
        <w:t xml:space="preserve">niknou-li při mimořádně rozsáhlém vyhledání informací jiné osobní náklady (např. náklady na jízdné), budou tyto účtovány na základě individuální kalkulace. </w:t>
      </w:r>
    </w:p>
    <w:p w14:paraId="07D04E59" w14:textId="77777777" w:rsidR="00F648A8" w:rsidRDefault="00F648A8" w:rsidP="00F648A8">
      <w:pPr>
        <w:rPr>
          <w:sz w:val="22"/>
          <w:szCs w:val="22"/>
        </w:rPr>
      </w:pPr>
    </w:p>
    <w:p w14:paraId="5D5A59AA" w14:textId="77777777" w:rsidR="00F648A8" w:rsidRPr="004031B9" w:rsidRDefault="00F648A8" w:rsidP="00F648A8">
      <w:pPr>
        <w:rPr>
          <w:sz w:val="22"/>
          <w:szCs w:val="22"/>
        </w:rPr>
      </w:pPr>
    </w:p>
    <w:p w14:paraId="6E2EA479" w14:textId="77777777" w:rsidR="00F648A8" w:rsidRPr="004031B9" w:rsidRDefault="00F648A8" w:rsidP="00F648A8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031B9">
        <w:rPr>
          <w:b/>
          <w:sz w:val="22"/>
          <w:szCs w:val="22"/>
        </w:rPr>
        <w:t>Čl. V.</w:t>
      </w:r>
    </w:p>
    <w:p w14:paraId="0E68AE5F" w14:textId="77777777" w:rsidR="00F648A8" w:rsidRPr="004031B9" w:rsidRDefault="00F648A8" w:rsidP="00F648A8">
      <w:pPr>
        <w:jc w:val="center"/>
        <w:rPr>
          <w:b/>
          <w:sz w:val="22"/>
          <w:szCs w:val="22"/>
        </w:rPr>
      </w:pPr>
      <w:r w:rsidRPr="004031B9">
        <w:rPr>
          <w:b/>
          <w:sz w:val="22"/>
          <w:szCs w:val="22"/>
        </w:rPr>
        <w:t>Ostatní ustanovení</w:t>
      </w:r>
    </w:p>
    <w:p w14:paraId="52DD780B" w14:textId="77777777" w:rsidR="001B214E" w:rsidRDefault="00F648A8" w:rsidP="00616ABA">
      <w:pPr>
        <w:numPr>
          <w:ilvl w:val="0"/>
          <w:numId w:val="5"/>
        </w:numPr>
        <w:tabs>
          <w:tab w:val="clear" w:pos="720"/>
          <w:tab w:val="num" w:pos="360"/>
        </w:tabs>
        <w:ind w:left="709" w:hanging="349"/>
        <w:rPr>
          <w:sz w:val="22"/>
          <w:szCs w:val="22"/>
        </w:rPr>
      </w:pPr>
      <w:r w:rsidRPr="004031B9">
        <w:rPr>
          <w:sz w:val="22"/>
          <w:szCs w:val="22"/>
        </w:rPr>
        <w:t xml:space="preserve">Celková výše úhrady je dána součtem jednotlivých nákladů spojených s poskytnutím požadovaných informací. </w:t>
      </w:r>
    </w:p>
    <w:p w14:paraId="60F62217" w14:textId="0B4AE26F" w:rsidR="00F648A8" w:rsidRPr="004031B9" w:rsidRDefault="00F648A8" w:rsidP="00616ABA">
      <w:pPr>
        <w:numPr>
          <w:ilvl w:val="0"/>
          <w:numId w:val="5"/>
        </w:numPr>
        <w:tabs>
          <w:tab w:val="clear" w:pos="720"/>
          <w:tab w:val="num" w:pos="360"/>
        </w:tabs>
        <w:ind w:left="709" w:hanging="349"/>
        <w:rPr>
          <w:sz w:val="22"/>
          <w:szCs w:val="22"/>
        </w:rPr>
      </w:pPr>
      <w:r w:rsidRPr="004031B9">
        <w:rPr>
          <w:sz w:val="22"/>
          <w:szCs w:val="22"/>
        </w:rPr>
        <w:t xml:space="preserve">Jestliže celková výše úhrady náklady nepřesáhne 100,- Kč, nebude úhrada požadována. </w:t>
      </w:r>
    </w:p>
    <w:p w14:paraId="5D86B34E" w14:textId="77777777" w:rsidR="00F648A8" w:rsidRPr="004031B9" w:rsidRDefault="00F648A8" w:rsidP="00616ABA">
      <w:pPr>
        <w:numPr>
          <w:ilvl w:val="0"/>
          <w:numId w:val="5"/>
        </w:numPr>
        <w:tabs>
          <w:tab w:val="clear" w:pos="720"/>
          <w:tab w:val="num" w:pos="360"/>
        </w:tabs>
        <w:ind w:left="709" w:hanging="349"/>
        <w:rPr>
          <w:sz w:val="22"/>
          <w:szCs w:val="22"/>
        </w:rPr>
      </w:pPr>
      <w:r w:rsidRPr="004031B9">
        <w:rPr>
          <w:sz w:val="22"/>
          <w:szCs w:val="22"/>
        </w:rPr>
        <w:t xml:space="preserve">Z důvodu hodných zvláštního zřetele může starosta města od úhrady nákladů zcela nebo zčásti upustit na základě žádosti žadatele. </w:t>
      </w:r>
    </w:p>
    <w:p w14:paraId="1399A735" w14:textId="28F64E7A" w:rsidR="00F648A8" w:rsidRPr="004031B9" w:rsidRDefault="00F648A8" w:rsidP="00616ABA">
      <w:pPr>
        <w:numPr>
          <w:ilvl w:val="0"/>
          <w:numId w:val="5"/>
        </w:numPr>
        <w:tabs>
          <w:tab w:val="clear" w:pos="720"/>
          <w:tab w:val="num" w:pos="360"/>
        </w:tabs>
        <w:ind w:left="709" w:hanging="349"/>
        <w:rPr>
          <w:sz w:val="22"/>
          <w:szCs w:val="22"/>
        </w:rPr>
      </w:pPr>
      <w:r w:rsidRPr="004031B9">
        <w:rPr>
          <w:sz w:val="22"/>
          <w:szCs w:val="22"/>
        </w:rPr>
        <w:t>Žadatel může úhradu provést buď v hotovosti v pokladně obecního úřadu v úředních hodinách nebo převodem na bankov</w:t>
      </w:r>
      <w:r w:rsidR="00616ABA">
        <w:rPr>
          <w:sz w:val="22"/>
          <w:szCs w:val="22"/>
        </w:rPr>
        <w:t>n</w:t>
      </w:r>
      <w:r w:rsidRPr="004031B9">
        <w:rPr>
          <w:sz w:val="22"/>
          <w:szCs w:val="22"/>
        </w:rPr>
        <w:t>í účet obce č.</w:t>
      </w:r>
      <w:r w:rsidR="00616ABA">
        <w:rPr>
          <w:sz w:val="22"/>
          <w:szCs w:val="22"/>
        </w:rPr>
        <w:t xml:space="preserve"> </w:t>
      </w:r>
      <w:proofErr w:type="spellStart"/>
      <w:r w:rsidRPr="004031B9">
        <w:rPr>
          <w:sz w:val="22"/>
          <w:szCs w:val="22"/>
        </w:rPr>
        <w:t>ú.</w:t>
      </w:r>
      <w:proofErr w:type="spellEnd"/>
      <w:r w:rsidRPr="004031B9">
        <w:rPr>
          <w:sz w:val="22"/>
          <w:szCs w:val="22"/>
        </w:rPr>
        <w:t xml:space="preserve"> 320109339/0800.</w:t>
      </w:r>
    </w:p>
    <w:p w14:paraId="08B05700" w14:textId="1D9D3A84" w:rsidR="00F648A8" w:rsidRPr="004031B9" w:rsidRDefault="00F648A8" w:rsidP="00616ABA">
      <w:pPr>
        <w:numPr>
          <w:ilvl w:val="0"/>
          <w:numId w:val="5"/>
        </w:numPr>
        <w:tabs>
          <w:tab w:val="clear" w:pos="720"/>
          <w:tab w:val="num" w:pos="360"/>
        </w:tabs>
        <w:ind w:left="709" w:hanging="349"/>
        <w:rPr>
          <w:sz w:val="22"/>
          <w:szCs w:val="22"/>
        </w:rPr>
      </w:pPr>
      <w:r w:rsidRPr="004031B9">
        <w:rPr>
          <w:sz w:val="22"/>
          <w:szCs w:val="22"/>
        </w:rPr>
        <w:t xml:space="preserve">Tento sazebník úhrad se stanoví na účetní období </w:t>
      </w:r>
      <w:r w:rsidR="001B214E">
        <w:rPr>
          <w:sz w:val="22"/>
          <w:szCs w:val="22"/>
        </w:rPr>
        <w:t xml:space="preserve">2019 a dále. </w:t>
      </w:r>
    </w:p>
    <w:p w14:paraId="3F535518" w14:textId="57989A18" w:rsidR="00F648A8" w:rsidRDefault="00F648A8" w:rsidP="00616ABA">
      <w:pPr>
        <w:numPr>
          <w:ilvl w:val="0"/>
          <w:numId w:val="5"/>
        </w:numPr>
        <w:tabs>
          <w:tab w:val="clear" w:pos="720"/>
          <w:tab w:val="num" w:pos="360"/>
        </w:tabs>
        <w:ind w:left="709" w:hanging="349"/>
        <w:rPr>
          <w:sz w:val="22"/>
          <w:szCs w:val="22"/>
        </w:rPr>
      </w:pPr>
      <w:r w:rsidRPr="00616ABA">
        <w:rPr>
          <w:sz w:val="22"/>
          <w:szCs w:val="22"/>
        </w:rPr>
        <w:t xml:space="preserve">Sazebník byl schválen Radou města Sedlec-Prčice </w:t>
      </w:r>
      <w:r w:rsidR="00616ABA" w:rsidRPr="00616ABA">
        <w:rPr>
          <w:sz w:val="22"/>
          <w:szCs w:val="22"/>
        </w:rPr>
        <w:t>dne 13.12. 2018, U</w:t>
      </w:r>
      <w:r w:rsidRPr="00616ABA">
        <w:rPr>
          <w:sz w:val="22"/>
          <w:szCs w:val="22"/>
        </w:rPr>
        <w:t xml:space="preserve">snesením č. </w:t>
      </w:r>
      <w:r w:rsidR="00616ABA" w:rsidRPr="00616ABA">
        <w:rPr>
          <w:sz w:val="22"/>
          <w:szCs w:val="22"/>
        </w:rPr>
        <w:t>36/2018.</w:t>
      </w:r>
      <w:r w:rsidRPr="00616ABA">
        <w:rPr>
          <w:sz w:val="22"/>
          <w:szCs w:val="22"/>
        </w:rPr>
        <w:t xml:space="preserve"> </w:t>
      </w:r>
    </w:p>
    <w:p w14:paraId="145C5ECB" w14:textId="77777777" w:rsidR="00616ABA" w:rsidRPr="00616ABA" w:rsidRDefault="00616ABA" w:rsidP="00616ABA">
      <w:pPr>
        <w:tabs>
          <w:tab w:val="num" w:pos="360"/>
        </w:tabs>
        <w:ind w:left="709" w:hanging="349"/>
        <w:rPr>
          <w:sz w:val="22"/>
          <w:szCs w:val="22"/>
        </w:rPr>
      </w:pPr>
    </w:p>
    <w:p w14:paraId="7AF44611" w14:textId="77777777" w:rsidR="00F648A8" w:rsidRPr="004031B9" w:rsidRDefault="00F648A8" w:rsidP="00F648A8">
      <w:pPr>
        <w:ind w:left="360"/>
        <w:rPr>
          <w:sz w:val="22"/>
          <w:szCs w:val="22"/>
        </w:rPr>
      </w:pPr>
    </w:p>
    <w:p w14:paraId="0830FDE7" w14:textId="77777777" w:rsidR="00F648A8" w:rsidRDefault="00F648A8" w:rsidP="00F648A8">
      <w:pPr>
        <w:ind w:left="360"/>
        <w:rPr>
          <w:sz w:val="22"/>
          <w:szCs w:val="22"/>
        </w:rPr>
      </w:pPr>
    </w:p>
    <w:p w14:paraId="5A8946FB" w14:textId="77777777" w:rsidR="00F648A8" w:rsidRPr="004031B9" w:rsidRDefault="00F648A8" w:rsidP="00F648A8">
      <w:pPr>
        <w:ind w:left="360"/>
        <w:rPr>
          <w:sz w:val="22"/>
          <w:szCs w:val="22"/>
        </w:rPr>
      </w:pPr>
    </w:p>
    <w:p w14:paraId="5F74F0A3" w14:textId="77777777" w:rsidR="00F648A8" w:rsidRPr="004031B9" w:rsidRDefault="00F648A8" w:rsidP="00F648A8">
      <w:pPr>
        <w:ind w:left="360"/>
        <w:rPr>
          <w:sz w:val="22"/>
          <w:szCs w:val="22"/>
        </w:rPr>
      </w:pPr>
    </w:p>
    <w:p w14:paraId="244074CF" w14:textId="7AAFDA85" w:rsidR="00F648A8" w:rsidRPr="004031B9" w:rsidRDefault="00F648A8" w:rsidP="00F648A8">
      <w:pPr>
        <w:ind w:left="360"/>
        <w:rPr>
          <w:sz w:val="22"/>
          <w:szCs w:val="22"/>
        </w:rPr>
      </w:pPr>
      <w:r w:rsidRPr="004031B9">
        <w:rPr>
          <w:sz w:val="22"/>
          <w:szCs w:val="22"/>
        </w:rPr>
        <w:t>V Sedlci-</w:t>
      </w:r>
      <w:proofErr w:type="spellStart"/>
      <w:r w:rsidRPr="004031B9">
        <w:rPr>
          <w:sz w:val="22"/>
          <w:szCs w:val="22"/>
        </w:rPr>
        <w:t>Prčici</w:t>
      </w:r>
      <w:proofErr w:type="spellEnd"/>
      <w:r w:rsidRPr="004031B9">
        <w:rPr>
          <w:sz w:val="22"/>
          <w:szCs w:val="22"/>
        </w:rPr>
        <w:t xml:space="preserve">, dne </w:t>
      </w:r>
      <w:r w:rsidR="00616ABA">
        <w:rPr>
          <w:sz w:val="22"/>
          <w:szCs w:val="22"/>
        </w:rPr>
        <w:t>17.12.2018</w:t>
      </w:r>
    </w:p>
    <w:p w14:paraId="57CDE9A3" w14:textId="77777777" w:rsidR="00F648A8" w:rsidRPr="004031B9" w:rsidRDefault="00F648A8" w:rsidP="00F648A8">
      <w:pPr>
        <w:ind w:left="360"/>
        <w:rPr>
          <w:sz w:val="22"/>
          <w:szCs w:val="22"/>
        </w:rPr>
      </w:pPr>
    </w:p>
    <w:p w14:paraId="1188F426" w14:textId="77777777" w:rsidR="00F648A8" w:rsidRPr="004031B9" w:rsidRDefault="00F648A8" w:rsidP="00F648A8">
      <w:pPr>
        <w:ind w:left="360"/>
        <w:rPr>
          <w:sz w:val="22"/>
          <w:szCs w:val="22"/>
        </w:rPr>
      </w:pPr>
    </w:p>
    <w:p w14:paraId="4E0B18CA" w14:textId="77777777" w:rsidR="00F648A8" w:rsidRPr="004031B9" w:rsidRDefault="00F648A8" w:rsidP="00F648A8">
      <w:pPr>
        <w:ind w:left="360"/>
        <w:rPr>
          <w:sz w:val="22"/>
          <w:szCs w:val="22"/>
        </w:rPr>
      </w:pPr>
    </w:p>
    <w:p w14:paraId="1AC2E60F" w14:textId="77777777" w:rsidR="00F648A8" w:rsidRPr="004031B9" w:rsidRDefault="00F648A8" w:rsidP="00F648A8">
      <w:pPr>
        <w:ind w:left="360"/>
        <w:rPr>
          <w:sz w:val="22"/>
          <w:szCs w:val="22"/>
        </w:rPr>
      </w:pPr>
    </w:p>
    <w:p w14:paraId="42009DC6" w14:textId="77777777" w:rsidR="00F648A8" w:rsidRPr="004031B9" w:rsidRDefault="00F648A8" w:rsidP="00F648A8">
      <w:pPr>
        <w:ind w:left="360"/>
        <w:rPr>
          <w:sz w:val="22"/>
          <w:szCs w:val="22"/>
        </w:rPr>
      </w:pPr>
      <w:r w:rsidRPr="004031B9">
        <w:rPr>
          <w:sz w:val="22"/>
          <w:szCs w:val="22"/>
        </w:rPr>
        <w:tab/>
      </w:r>
      <w:r w:rsidRPr="004031B9">
        <w:rPr>
          <w:sz w:val="22"/>
          <w:szCs w:val="22"/>
        </w:rPr>
        <w:tab/>
      </w:r>
      <w:r w:rsidRPr="004031B9">
        <w:rPr>
          <w:sz w:val="22"/>
          <w:szCs w:val="22"/>
        </w:rPr>
        <w:tab/>
      </w:r>
      <w:r w:rsidRPr="004031B9">
        <w:rPr>
          <w:sz w:val="22"/>
          <w:szCs w:val="22"/>
        </w:rPr>
        <w:tab/>
      </w:r>
      <w:r w:rsidRPr="004031B9">
        <w:rPr>
          <w:sz w:val="22"/>
          <w:szCs w:val="22"/>
        </w:rPr>
        <w:tab/>
      </w:r>
      <w:r w:rsidRPr="004031B9">
        <w:rPr>
          <w:sz w:val="22"/>
          <w:szCs w:val="22"/>
        </w:rPr>
        <w:tab/>
      </w:r>
      <w:r w:rsidRPr="004031B9">
        <w:rPr>
          <w:sz w:val="22"/>
          <w:szCs w:val="22"/>
        </w:rPr>
        <w:tab/>
      </w:r>
    </w:p>
    <w:p w14:paraId="2CB183FB" w14:textId="77777777" w:rsidR="00F648A8" w:rsidRPr="004031B9" w:rsidRDefault="00F648A8" w:rsidP="00F648A8">
      <w:pPr>
        <w:ind w:left="360"/>
        <w:rPr>
          <w:sz w:val="22"/>
          <w:szCs w:val="22"/>
        </w:rPr>
      </w:pPr>
      <w:r w:rsidRPr="004031B9">
        <w:rPr>
          <w:sz w:val="22"/>
          <w:szCs w:val="22"/>
        </w:rPr>
        <w:tab/>
      </w:r>
      <w:r w:rsidRPr="004031B9">
        <w:rPr>
          <w:sz w:val="22"/>
          <w:szCs w:val="22"/>
        </w:rPr>
        <w:tab/>
      </w:r>
      <w:r w:rsidRPr="004031B9">
        <w:rPr>
          <w:sz w:val="22"/>
          <w:szCs w:val="22"/>
        </w:rPr>
        <w:tab/>
      </w:r>
      <w:r w:rsidRPr="004031B9">
        <w:rPr>
          <w:sz w:val="22"/>
          <w:szCs w:val="22"/>
        </w:rPr>
        <w:tab/>
      </w:r>
      <w:r w:rsidRPr="004031B9">
        <w:rPr>
          <w:sz w:val="22"/>
          <w:szCs w:val="22"/>
        </w:rPr>
        <w:tab/>
      </w:r>
      <w:r w:rsidRPr="004031B9">
        <w:rPr>
          <w:sz w:val="22"/>
          <w:szCs w:val="22"/>
        </w:rPr>
        <w:tab/>
      </w:r>
      <w:r w:rsidRPr="004031B9">
        <w:rPr>
          <w:sz w:val="22"/>
          <w:szCs w:val="22"/>
        </w:rPr>
        <w:tab/>
        <w:t>...................................................</w:t>
      </w:r>
    </w:p>
    <w:p w14:paraId="3120FFDD" w14:textId="77777777" w:rsidR="00F648A8" w:rsidRDefault="00F648A8" w:rsidP="00F648A8">
      <w:pPr>
        <w:ind w:left="4248" w:firstLine="708"/>
        <w:rPr>
          <w:sz w:val="22"/>
          <w:szCs w:val="22"/>
        </w:rPr>
      </w:pPr>
      <w:r w:rsidRPr="004031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Miroslava Jeřábková</w:t>
      </w:r>
    </w:p>
    <w:p w14:paraId="5A04864B" w14:textId="77777777" w:rsidR="00F648A8" w:rsidRPr="004031B9" w:rsidRDefault="00F648A8" w:rsidP="00F648A8">
      <w:pPr>
        <w:ind w:left="4248" w:firstLine="708"/>
        <w:rPr>
          <w:sz w:val="22"/>
          <w:szCs w:val="22"/>
        </w:rPr>
      </w:pPr>
      <w:r w:rsidRPr="004031B9">
        <w:rPr>
          <w:sz w:val="22"/>
          <w:szCs w:val="22"/>
        </w:rPr>
        <w:t xml:space="preserve"> starostka Města Sedlec-Prčice </w:t>
      </w:r>
    </w:p>
    <w:p w14:paraId="7AA0D03F" w14:textId="77777777" w:rsidR="00F648A8" w:rsidRDefault="00F648A8" w:rsidP="00F648A8">
      <w:pPr>
        <w:pStyle w:val="Zkladntextodsazen"/>
        <w:ind w:left="0"/>
      </w:pPr>
    </w:p>
    <w:p w14:paraId="0661FB66" w14:textId="77777777" w:rsidR="00F648A8" w:rsidRDefault="00F648A8" w:rsidP="00F648A8">
      <w:pPr>
        <w:pStyle w:val="Zkladntextodsazen"/>
        <w:ind w:left="0" w:firstLine="567"/>
      </w:pPr>
    </w:p>
    <w:p w14:paraId="77F62AEE" w14:textId="77777777" w:rsidR="00F648A8" w:rsidRDefault="00F648A8" w:rsidP="00F648A8">
      <w:pPr>
        <w:pStyle w:val="Zkladntextodsazen"/>
        <w:ind w:left="0" w:firstLine="567"/>
      </w:pPr>
    </w:p>
    <w:p w14:paraId="39D9D31D" w14:textId="77777777" w:rsidR="00F648A8" w:rsidRDefault="00F648A8" w:rsidP="00F648A8">
      <w:pPr>
        <w:pStyle w:val="Zkladntextodsazen"/>
        <w:ind w:left="0" w:firstLine="567"/>
      </w:pPr>
    </w:p>
    <w:p w14:paraId="7484D3AD" w14:textId="77777777" w:rsidR="00F648A8" w:rsidRDefault="00F648A8" w:rsidP="00F648A8">
      <w:pPr>
        <w:pStyle w:val="Zkladntextodsazen"/>
        <w:ind w:left="0" w:firstLine="567"/>
      </w:pPr>
    </w:p>
    <w:p w14:paraId="26B99361" w14:textId="77777777" w:rsidR="00F648A8" w:rsidRDefault="00F648A8" w:rsidP="00F648A8">
      <w:pPr>
        <w:pStyle w:val="Zkladntextodsazen"/>
        <w:ind w:left="0" w:firstLine="567"/>
      </w:pPr>
    </w:p>
    <w:p w14:paraId="3857A9B6" w14:textId="77777777" w:rsidR="00F648A8" w:rsidRDefault="00F648A8" w:rsidP="00F648A8">
      <w:pPr>
        <w:pStyle w:val="Zkladntextodsazen"/>
        <w:rPr>
          <w:sz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</w:t>
      </w:r>
    </w:p>
    <w:p w14:paraId="16166ACF" w14:textId="77777777" w:rsidR="00F648A8" w:rsidRDefault="00F648A8" w:rsidP="00F648A8">
      <w:pPr>
        <w:pStyle w:val="Zkladntextodsazen"/>
        <w:ind w:left="0" w:firstLine="5387"/>
        <w:rPr>
          <w:sz w:val="28"/>
        </w:rPr>
      </w:pPr>
      <w:r>
        <w:t xml:space="preserve">        Jana Typtová</w:t>
      </w:r>
    </w:p>
    <w:p w14:paraId="750C49CF" w14:textId="77777777" w:rsidR="00F648A8" w:rsidRDefault="00F648A8" w:rsidP="00F648A8">
      <w:pPr>
        <w:pStyle w:val="Zkladntextodsazen"/>
        <w:ind w:left="4248" w:firstLine="708"/>
        <w:rPr>
          <w:sz w:val="28"/>
        </w:rPr>
      </w:pPr>
      <w:r>
        <w:t xml:space="preserve">   </w:t>
      </w:r>
      <w:proofErr w:type="gramStart"/>
      <w:r>
        <w:t xml:space="preserve">tajemnice  </w:t>
      </w:r>
      <w:proofErr w:type="spellStart"/>
      <w:r>
        <w:t>MěÚ</w:t>
      </w:r>
      <w:proofErr w:type="spellEnd"/>
      <w:proofErr w:type="gramEnd"/>
      <w:r>
        <w:t xml:space="preserve"> Sedlec-Prčice</w:t>
      </w:r>
    </w:p>
    <w:p w14:paraId="73787665" w14:textId="77777777" w:rsidR="00F648A8" w:rsidRDefault="00F648A8" w:rsidP="00F648A8">
      <w:pPr>
        <w:pStyle w:val="Zkladntextodsazen"/>
        <w:ind w:left="0" w:firstLine="567"/>
      </w:pPr>
    </w:p>
    <w:p w14:paraId="6F62E59E" w14:textId="77777777" w:rsidR="00F648A8" w:rsidRDefault="00F648A8" w:rsidP="00F648A8">
      <w:pPr>
        <w:pStyle w:val="Zkladntextodsazen"/>
        <w:ind w:left="0" w:firstLine="567"/>
      </w:pPr>
    </w:p>
    <w:p w14:paraId="400FD203" w14:textId="77777777" w:rsidR="00F648A8" w:rsidRDefault="00F648A8" w:rsidP="00F648A8">
      <w:pPr>
        <w:pStyle w:val="Zkladntextodsazen"/>
        <w:ind w:left="0" w:firstLine="567"/>
      </w:pPr>
    </w:p>
    <w:p w14:paraId="643A313B" w14:textId="77777777" w:rsidR="001C43C4" w:rsidRDefault="001C43C4"/>
    <w:sectPr w:rsidR="001C43C4">
      <w:headerReference w:type="even" r:id="rId7"/>
      <w:footerReference w:type="even" r:id="rId8"/>
      <w:footerReference w:type="default" r:id="rId9"/>
      <w:pgSz w:w="11906" w:h="16838"/>
      <w:pgMar w:top="851" w:right="991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2D681" w14:textId="77777777" w:rsidR="00A10548" w:rsidRDefault="001B214E">
      <w:r>
        <w:separator/>
      </w:r>
    </w:p>
  </w:endnote>
  <w:endnote w:type="continuationSeparator" w:id="0">
    <w:p w14:paraId="12B907FC" w14:textId="77777777" w:rsidR="00A10548" w:rsidRDefault="001B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FAA4" w14:textId="77777777" w:rsidR="00166DE4" w:rsidRDefault="00F648A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B710AA" w14:textId="77777777" w:rsidR="00166DE4" w:rsidRDefault="00616A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A3B1D" w14:textId="77777777" w:rsidR="00166DE4" w:rsidRDefault="00F648A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737A9229" w14:textId="77777777" w:rsidR="00166DE4" w:rsidRDefault="00616AB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01249" w14:textId="77777777" w:rsidR="00A10548" w:rsidRDefault="001B214E">
      <w:r>
        <w:separator/>
      </w:r>
    </w:p>
  </w:footnote>
  <w:footnote w:type="continuationSeparator" w:id="0">
    <w:p w14:paraId="29B83740" w14:textId="77777777" w:rsidR="00A10548" w:rsidRDefault="001B2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A16B" w14:textId="77777777" w:rsidR="00166DE4" w:rsidRDefault="00F648A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2556808" w14:textId="77777777" w:rsidR="00166DE4" w:rsidRDefault="00616A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429"/>
    <w:multiLevelType w:val="multilevel"/>
    <w:tmpl w:val="96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6E24B8A"/>
    <w:multiLevelType w:val="hybridMultilevel"/>
    <w:tmpl w:val="DAD497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A4C33"/>
    <w:multiLevelType w:val="hybridMultilevel"/>
    <w:tmpl w:val="32E870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E30BEF"/>
    <w:multiLevelType w:val="hybridMultilevel"/>
    <w:tmpl w:val="2F62519C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050899"/>
    <w:multiLevelType w:val="hybridMultilevel"/>
    <w:tmpl w:val="4C62B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F049CC"/>
    <w:multiLevelType w:val="hybridMultilevel"/>
    <w:tmpl w:val="A1A6D7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99"/>
    <w:rsid w:val="001B214E"/>
    <w:rsid w:val="001C43C4"/>
    <w:rsid w:val="00616ABA"/>
    <w:rsid w:val="007F6299"/>
    <w:rsid w:val="00A10548"/>
    <w:rsid w:val="00F022EA"/>
    <w:rsid w:val="00F6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2984"/>
  <w15:chartTrackingRefBased/>
  <w15:docId w15:val="{7E297A4C-54FB-496A-B32F-3C488DB5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4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648A8"/>
    <w:pPr>
      <w:ind w:left="567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648A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648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48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F648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648A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648A8"/>
  </w:style>
  <w:style w:type="paragraph" w:styleId="Odstavecseseznamem">
    <w:name w:val="List Paragraph"/>
    <w:basedOn w:val="Normln"/>
    <w:uiPriority w:val="34"/>
    <w:qFormat/>
    <w:rsid w:val="001B2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typtova</dc:creator>
  <cp:keywords/>
  <dc:description/>
  <cp:lastModifiedBy>typtova</cp:lastModifiedBy>
  <cp:revision>4</cp:revision>
  <dcterms:created xsi:type="dcterms:W3CDTF">2018-12-12T15:11:00Z</dcterms:created>
  <dcterms:modified xsi:type="dcterms:W3CDTF">2019-01-07T12:53:00Z</dcterms:modified>
</cp:coreProperties>
</file>